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3993">
      <w:pPr>
        <w:widowControl/>
        <w:shd w:val="clear" w:color="auto" w:fill="FFFFFF"/>
        <w:spacing w:after="210"/>
        <w:jc w:val="center"/>
        <w:outlineLvl w:val="0"/>
        <w:rPr>
          <w:rFonts w:hint="eastAsia" w:ascii="Microsoft YaHei UI" w:hAnsi="Microsoft YaHei UI" w:eastAsia="Microsoft YaHei UI" w:cs="宋体"/>
          <w:color w:val="222222"/>
          <w:spacing w:val="8"/>
          <w:kern w:val="36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222222"/>
          <w:spacing w:val="8"/>
          <w:kern w:val="36"/>
          <w:sz w:val="33"/>
          <w:szCs w:val="33"/>
          <w:lang w:eastAsia="zh-CN"/>
        </w:rPr>
        <w:t>广州中医药大学梅州医院（梅州市中医医院）</w:t>
      </w:r>
      <w:r>
        <w:rPr>
          <w:rFonts w:hint="eastAsia" w:ascii="Microsoft YaHei UI" w:hAnsi="Microsoft YaHei UI" w:eastAsia="Microsoft YaHei UI" w:cs="宋体"/>
          <w:color w:val="222222"/>
          <w:spacing w:val="8"/>
          <w:kern w:val="36"/>
          <w:sz w:val="33"/>
          <w:szCs w:val="33"/>
        </w:rPr>
        <w:t>指南</w:t>
      </w:r>
      <w:r>
        <w:rPr>
          <w:rFonts w:hint="eastAsia" w:ascii="Microsoft YaHei UI" w:hAnsi="Microsoft YaHei UI" w:eastAsia="Microsoft YaHei UI" w:cs="宋体"/>
          <w:color w:val="222222"/>
          <w:spacing w:val="8"/>
          <w:kern w:val="36"/>
          <w:sz w:val="33"/>
          <w:szCs w:val="33"/>
          <w:lang w:val="en-US" w:eastAsia="zh-CN"/>
        </w:rPr>
        <w:t>攻略</w:t>
      </w:r>
    </w:p>
    <w:p w14:paraId="3DBF6D01">
      <w:pPr>
        <w:rPr>
          <w:rFonts w:hint="default" w:ascii="Microsoft YaHei UI" w:hAnsi="Microsoft YaHei UI" w:eastAsia="Microsoft YaHei UI"/>
          <w:color w:val="222222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/>
          <w:color w:val="222222"/>
          <w:spacing w:val="8"/>
          <w:sz w:val="24"/>
          <w:szCs w:val="24"/>
          <w:shd w:val="clear" w:color="auto" w:fill="FFFFFF"/>
          <w:lang w:val="en-US" w:eastAsia="zh-CN"/>
        </w:rPr>
        <w:t>考生不迷路，请收藏好这篇指南攻略！</w:t>
      </w:r>
    </w:p>
    <w:p w14:paraId="6F89B6E8">
      <w:pPr>
        <w:rPr>
          <w:rFonts w:hint="eastAsia" w:ascii="Microsoft YaHei UI" w:hAnsi="Microsoft YaHei UI" w:eastAsia="Microsoft YaHei UI"/>
          <w:b/>
          <w:bCs/>
          <w:color w:val="222222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/>
          <w:b/>
          <w:bCs/>
          <w:color w:val="222222"/>
          <w:spacing w:val="8"/>
          <w:sz w:val="21"/>
          <w:szCs w:val="21"/>
          <w:shd w:val="clear" w:color="auto" w:fill="FFFFFF"/>
          <w:lang w:eastAsia="zh-CN"/>
        </w:rPr>
        <w:t>广州中医药大学梅州医院（梅州市中医医院）</w:t>
      </w:r>
      <w:r>
        <w:rPr>
          <w:rFonts w:hint="eastAsia" w:ascii="Microsoft YaHei UI" w:hAnsi="Microsoft YaHei UI" w:eastAsia="Microsoft YaHei UI"/>
          <w:b/>
          <w:bCs/>
          <w:color w:val="222222"/>
          <w:spacing w:val="8"/>
          <w:sz w:val="21"/>
          <w:szCs w:val="21"/>
          <w:shd w:val="clear" w:color="auto" w:fill="FFFFFF"/>
        </w:rPr>
        <w:t>地址：</w:t>
      </w:r>
      <w:r>
        <w:rPr>
          <w:rFonts w:hint="eastAsia" w:ascii="Microsoft YaHei UI" w:hAnsi="Microsoft YaHei UI" w:eastAsia="Microsoft YaHei UI"/>
          <w:b/>
          <w:bCs/>
          <w:color w:val="222222"/>
          <w:spacing w:val="8"/>
          <w:sz w:val="21"/>
          <w:szCs w:val="21"/>
          <w:shd w:val="clear" w:color="auto" w:fill="FFFFFF"/>
          <w:lang w:eastAsia="zh-CN"/>
        </w:rPr>
        <w:t>梅州市梅江区华南大道</w:t>
      </w:r>
      <w:r>
        <w:rPr>
          <w:rFonts w:hint="eastAsia" w:ascii="Microsoft YaHei UI" w:hAnsi="Microsoft YaHei UI" w:eastAsia="Microsoft YaHei UI"/>
          <w:b/>
          <w:bCs/>
          <w:color w:val="222222"/>
          <w:spacing w:val="8"/>
          <w:sz w:val="21"/>
          <w:szCs w:val="21"/>
          <w:shd w:val="clear" w:color="auto" w:fill="FFFFFF"/>
          <w:lang w:val="en-US" w:eastAsia="zh-CN"/>
        </w:rPr>
        <w:t>13号</w:t>
      </w:r>
    </w:p>
    <w:p w14:paraId="458EBEAB">
      <w:pPr>
        <w:pStyle w:val="2"/>
        <w:shd w:val="clear" w:color="auto" w:fill="FFFFFF"/>
        <w:spacing w:before="0" w:beforeAutospacing="0" w:after="0" w:afterAutospacing="0"/>
        <w:jc w:val="both"/>
        <w:rPr>
          <w:rStyle w:val="5"/>
          <w:rFonts w:hint="eastAsia" w:ascii="Microsoft YaHei UI" w:hAnsi="Microsoft YaHei UI" w:eastAsia="Microsoft YaHei UI" w:cstheme="minorBidi"/>
          <w:color w:val="222222"/>
          <w:spacing w:val="8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theme="minorBidi"/>
          <w:color w:val="222222"/>
          <w:spacing w:val="8"/>
          <w:lang w:val="en-US" w:eastAsia="zh-CN"/>
        </w:rPr>
        <w:t>自驾</w:t>
      </w:r>
    </w:p>
    <w:p w14:paraId="110C658E">
      <w:pPr>
        <w:rPr>
          <w:rFonts w:hint="eastAsia" w:ascii="Microsoft YaHei UI" w:hAnsi="Microsoft YaHei UI" w:eastAsia="Microsoft YaHei UI"/>
          <w:b/>
          <w:bCs/>
          <w:color w:val="222222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/>
          <w:b/>
          <w:bCs/>
          <w:color w:val="222222"/>
          <w:spacing w:val="8"/>
          <w:sz w:val="21"/>
          <w:szCs w:val="21"/>
          <w:shd w:val="clear" w:color="auto" w:fill="FFFFFF"/>
          <w:lang w:val="en-US" w:eastAsia="zh-CN"/>
        </w:rPr>
        <w:t>地点：梅州市中医医院E栋一楼学术会议厅</w:t>
      </w:r>
    </w:p>
    <w:p w14:paraId="0F5E22AA">
      <w:pPr>
        <w:rPr>
          <w:rStyle w:val="5"/>
          <w:rFonts w:hint="eastAsia" w:ascii="Microsoft YaHei UI" w:hAnsi="Microsoft YaHei UI" w:eastAsia="Microsoft YaHei UI"/>
          <w:color w:val="222222"/>
          <w:spacing w:val="8"/>
        </w:rPr>
      </w:pPr>
      <w:r>
        <w:drawing>
          <wp:inline distT="0" distB="0" distL="114300" distR="114300">
            <wp:extent cx="5267325" cy="65436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AA01">
      <w:pPr>
        <w:pStyle w:val="2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222222"/>
          <w:spacing w:val="8"/>
          <w:sz w:val="26"/>
          <w:szCs w:val="26"/>
        </w:rPr>
      </w:pPr>
      <w:r>
        <w:rPr>
          <w:rStyle w:val="5"/>
          <w:rFonts w:hint="eastAsia" w:ascii="Microsoft YaHei UI" w:hAnsi="Microsoft YaHei UI" w:eastAsia="Microsoft YaHei UI"/>
          <w:color w:val="222222"/>
          <w:spacing w:val="8"/>
        </w:rPr>
        <w:t>公共交通</w:t>
      </w:r>
    </w:p>
    <w:p w14:paraId="315CF363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222222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222222"/>
          <w:spacing w:val="8"/>
        </w:rPr>
        <w:t>■火车</w:t>
      </w:r>
      <w:r>
        <w:rPr>
          <w:rFonts w:hint="eastAsia" w:ascii="Microsoft YaHei UI" w:hAnsi="Microsoft YaHei UI" w:eastAsia="Microsoft YaHei UI"/>
          <w:color w:val="222222"/>
          <w:spacing w:val="8"/>
          <w:lang w:eastAsia="zh-CN"/>
        </w:rPr>
        <w:t>（高铁）</w:t>
      </w:r>
    </w:p>
    <w:p w14:paraId="6A296890">
      <w:pPr>
        <w:pStyle w:val="2"/>
        <w:shd w:val="clear" w:color="auto" w:fill="FFFFFF"/>
        <w:spacing w:before="0" w:beforeAutospacing="0" w:after="0" w:afterAutospacing="0"/>
        <w:jc w:val="both"/>
      </w:pPr>
      <w:r>
        <w:rPr>
          <w:rFonts w:hint="eastAsia" w:ascii="Microsoft YaHei UI" w:hAnsi="Microsoft YaHei UI" w:eastAsia="Microsoft YaHei UI"/>
          <w:color w:val="222222"/>
          <w:spacing w:val="8"/>
          <w:lang w:eastAsia="zh-CN"/>
        </w:rPr>
        <w:t>梅州西</w:t>
      </w:r>
      <w:r>
        <w:rPr>
          <w:rFonts w:hint="eastAsia" w:ascii="Microsoft YaHei UI" w:hAnsi="Microsoft YaHei UI" w:eastAsia="Microsoft YaHei UI"/>
          <w:color w:val="222222"/>
          <w:spacing w:val="8"/>
        </w:rPr>
        <w:t>站：</w:t>
      </w:r>
      <w:r>
        <w:rPr>
          <w:rFonts w:hint="eastAsia" w:ascii="Microsoft YaHei UI" w:hAnsi="Microsoft YaHei UI" w:eastAsia="Microsoft YaHei UI"/>
          <w:color w:val="222222"/>
          <w:spacing w:val="8"/>
          <w:lang w:eastAsia="zh-CN"/>
        </w:rPr>
        <w:t>梅州西</w:t>
      </w:r>
      <w:r>
        <w:rPr>
          <w:rFonts w:hint="eastAsia" w:ascii="Microsoft YaHei UI" w:hAnsi="Microsoft YaHei UI" w:eastAsia="Microsoft YaHei UI"/>
          <w:color w:val="222222"/>
          <w:spacing w:val="8"/>
        </w:rPr>
        <w:t>站到我院打的费用约</w:t>
      </w:r>
      <w:r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  <w:t>35</w:t>
      </w:r>
      <w:r>
        <w:rPr>
          <w:rFonts w:hint="eastAsia" w:ascii="Microsoft YaHei UI" w:hAnsi="Microsoft YaHei UI" w:eastAsia="Microsoft YaHei UI"/>
          <w:color w:val="222222"/>
          <w:spacing w:val="8"/>
        </w:rPr>
        <w:t>元（打车费用以实际情况为准）。</w:t>
      </w:r>
    </w:p>
    <w:p w14:paraId="6FE67A1F">
      <w:pPr>
        <w:pStyle w:val="2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222222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222222"/>
          <w:spacing w:val="8"/>
        </w:rPr>
        <w:t>■公交</w:t>
      </w:r>
    </w:p>
    <w:p w14:paraId="4CC2CD04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222222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  <w:t>41路</w:t>
      </w:r>
      <w:r>
        <w:rPr>
          <w:rFonts w:hint="eastAsia" w:ascii="Microsoft YaHei UI" w:hAnsi="Microsoft YaHei UI" w:eastAsia="Microsoft YaHei UI"/>
          <w:color w:val="222222"/>
          <w:spacing w:val="8"/>
          <w:lang w:eastAsia="zh-CN"/>
        </w:rPr>
        <w:t>：梅州高铁西站（始发站）——富奇路口</w:t>
      </w:r>
      <w:r>
        <w:rPr>
          <w:rFonts w:hint="eastAsia" w:ascii="Microsoft YaHei UI" w:hAnsi="Microsoft YaHei UI" w:eastAsia="Microsoft YaHei UI"/>
          <w:color w:val="222222"/>
          <w:spacing w:val="8"/>
        </w:rPr>
        <w:t>站</w:t>
      </w:r>
      <w:r>
        <w:rPr>
          <w:rFonts w:hint="eastAsia" w:ascii="Microsoft YaHei UI" w:hAnsi="Microsoft YaHei UI" w:eastAsia="Microsoft YaHei UI"/>
          <w:color w:val="222222"/>
          <w:spacing w:val="8"/>
          <w:lang w:eastAsia="zh-CN"/>
        </w:rPr>
        <w:t>（终点站），步行</w:t>
      </w:r>
      <w:r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  <w:t>293米到达广州中医药大学梅州医院</w:t>
      </w:r>
    </w:p>
    <w:p w14:paraId="00A2A1B7"/>
    <w:p w14:paraId="5BBF2B60">
      <w:pPr>
        <w:pStyle w:val="2"/>
        <w:shd w:val="clear" w:color="auto" w:fill="FFFFFF"/>
        <w:spacing w:before="0" w:beforeAutospacing="0" w:after="0" w:afterAutospacing="0"/>
        <w:jc w:val="both"/>
        <w:rPr>
          <w:rStyle w:val="5"/>
          <w:rFonts w:hint="default" w:ascii="Microsoft YaHei UI" w:hAnsi="Microsoft YaHei UI" w:eastAsia="Microsoft YaHei UI" w:cstheme="minorBidi"/>
          <w:color w:val="222222"/>
          <w:spacing w:val="8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theme="minorBidi"/>
          <w:color w:val="222222"/>
          <w:spacing w:val="8"/>
          <w:lang w:val="en-US" w:eastAsia="zh-CN"/>
        </w:rPr>
        <w:t>住宿：</w:t>
      </w:r>
    </w:p>
    <w:p w14:paraId="61FD0946">
      <w:pPr>
        <w:pStyle w:val="2"/>
        <w:shd w:val="clear" w:color="auto" w:fill="FFFFFF"/>
        <w:spacing w:before="0" w:beforeAutospacing="0" w:after="0" w:afterAutospacing="0"/>
        <w:ind w:firstLine="512" w:firstLineChars="200"/>
        <w:jc w:val="both"/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</w:pPr>
      <w:r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  <w:t>推荐在来院复试之前提前在网上预定好就近的宾馆，可在携程旅行、同程旅行、去哪儿旅行等app上查询预定，注意复试路程上的安全。</w:t>
      </w:r>
    </w:p>
    <w:p w14:paraId="695EE398">
      <w:pPr>
        <w:pStyle w:val="2"/>
        <w:shd w:val="clear" w:color="auto" w:fill="FFFFFF"/>
        <w:spacing w:before="0" w:beforeAutospacing="0" w:after="0" w:afterAutospacing="0"/>
        <w:jc w:val="both"/>
        <w:rPr>
          <w:rStyle w:val="5"/>
          <w:rFonts w:hint="eastAsia" w:ascii="Microsoft YaHei UI" w:hAnsi="Microsoft YaHei UI" w:eastAsia="Microsoft YaHei UI" w:cstheme="minorBidi"/>
          <w:color w:val="222222"/>
          <w:spacing w:val="8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theme="minorBidi"/>
          <w:color w:val="222222"/>
          <w:spacing w:val="8"/>
          <w:lang w:val="en-US" w:eastAsia="zh-CN"/>
        </w:rPr>
        <w:t>饮食:</w:t>
      </w:r>
    </w:p>
    <w:p w14:paraId="188FB183">
      <w:pPr>
        <w:pStyle w:val="2"/>
        <w:shd w:val="clear" w:color="auto" w:fill="FFFFFF"/>
        <w:spacing w:before="0" w:beforeAutospacing="0" w:after="0" w:afterAutospacing="0"/>
        <w:ind w:firstLine="512" w:firstLineChars="200"/>
        <w:jc w:val="both"/>
        <w:rPr>
          <w:rStyle w:val="5"/>
          <w:rFonts w:hint="default" w:ascii="Microsoft YaHei UI" w:hAnsi="Microsoft YaHei UI" w:eastAsia="Microsoft YaHei UI" w:cstheme="minorBidi"/>
          <w:color w:val="222222"/>
          <w:spacing w:val="8"/>
          <w:lang w:val="en-US" w:eastAsia="zh-CN"/>
        </w:rPr>
      </w:pPr>
      <w:r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  <w:t>推荐在大众点评网、美团app上查询附近的饮食，注意饮食清淡，避免出现肠胃不适等情况。</w:t>
      </w:r>
    </w:p>
    <w:p w14:paraId="263239C0">
      <w:pPr>
        <w:pStyle w:val="2"/>
        <w:shd w:val="clear" w:color="auto" w:fill="FFFFFF"/>
        <w:spacing w:before="0" w:beforeAutospacing="0" w:after="0" w:afterAutospacing="0"/>
        <w:ind w:firstLine="512" w:firstLineChars="200"/>
        <w:jc w:val="both"/>
        <w:rPr>
          <w:rFonts w:hint="default" w:ascii="Microsoft YaHei UI" w:hAnsi="Microsoft YaHei UI" w:eastAsia="Microsoft YaHei UI"/>
          <w:color w:val="222222"/>
          <w:spacing w:val="8"/>
          <w:lang w:val="en-US" w:eastAsia="zh-CN"/>
        </w:rPr>
      </w:pPr>
      <w:r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  <w:t>如有任何疑问，均可拨打科研教学部张老师电话：18219362265</w:t>
      </w:r>
    </w:p>
    <w:p w14:paraId="099EB86F">
      <w:pPr>
        <w:pStyle w:val="2"/>
        <w:shd w:val="clear" w:color="auto" w:fill="FFFFFF"/>
        <w:spacing w:before="0" w:beforeAutospacing="0" w:after="0" w:afterAutospacing="0"/>
        <w:ind w:firstLine="512" w:firstLineChars="200"/>
        <w:jc w:val="both"/>
        <w:rPr>
          <w:rFonts w:hint="default" w:ascii="Microsoft YaHei UI" w:hAnsi="Microsoft YaHei UI" w:eastAsia="Microsoft YaHei UI"/>
          <w:color w:val="222222"/>
          <w:spacing w:val="8"/>
          <w:lang w:val="en-US" w:eastAsia="zh-CN"/>
        </w:rPr>
      </w:pPr>
      <w:r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="Microsoft YaHei UI" w:hAnsi="Microsoft YaHei UI" w:eastAsia="Microsoft YaHei UI"/>
          <w:color w:val="222222"/>
          <w:spacing w:val="8"/>
          <w:lang w:val="en-US" w:eastAsia="zh-CN"/>
        </w:rPr>
        <w:t xml:space="preserve"> 0753-2336632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MWVlNDA1NzRlM2JiNWEzN2U1ZDJiZDI5NDI2ZTAifQ=="/>
  </w:docVars>
  <w:rsids>
    <w:rsidRoot w:val="00BF4CE7"/>
    <w:rsid w:val="00343501"/>
    <w:rsid w:val="00501EF3"/>
    <w:rsid w:val="006B3BBA"/>
    <w:rsid w:val="0074112F"/>
    <w:rsid w:val="00A55300"/>
    <w:rsid w:val="00B5193E"/>
    <w:rsid w:val="00BF4CE7"/>
    <w:rsid w:val="00C3685F"/>
    <w:rsid w:val="06936979"/>
    <w:rsid w:val="1A5674EE"/>
    <w:rsid w:val="29D2770E"/>
    <w:rsid w:val="48DC4383"/>
    <w:rsid w:val="50D91050"/>
    <w:rsid w:val="67DE618C"/>
    <w:rsid w:val="6E6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315</Words>
  <Characters>345</Characters>
  <Lines>3</Lines>
  <Paragraphs>1</Paragraphs>
  <TotalTime>26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2023-03-23T08:03:00Z</dcterms:created>
  <dc:creator>邱淑丽</dc:creator>
  <cp:lastModifiedBy>张秀萍</cp:lastModifiedBy>
  <dcterms:modified xsi:type="dcterms:W3CDTF">2026-03-19T08:26:16Z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5B701A9D2E6C4EAE9ED734558032AE12_13</vt:lpwstr>
  </property>
  <property fmtid="{D5CDD505-2E9C-101B-9397-08002B2CF9AE}" pid="4" name="KSOTemplateDocerSaveRecord">
    <vt:lpwstr>eyJoZGlkIjoiNTY2ZTk1ZmViMjVlYzIxMGJkZmViMGViM2EyNWU4MTMiLCJ1c2VySWQiOiIxMTI0MTQ5NjI4In0=</vt:lpwstr>
  </property>
</Properties>
</file>