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CE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6C4CE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2B73D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梅州市中医医院网络零星布线材料采购</w:t>
      </w:r>
    </w:p>
    <w:p w14:paraId="080B6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及安装工程项目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需求书</w:t>
      </w:r>
    </w:p>
    <w:p w14:paraId="55005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98D1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一、项目背景与目标</w:t>
      </w:r>
    </w:p>
    <w:p w14:paraId="63EF2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梅州市中医医院为了提升信息化水平，改善患者就医体验，提高医疗服务质量，需要进行零星网络布线，以满足医院不同部门对网络技术设施的需求。本项目旨在解决医院现有网络布线系统中的不足，以适应信息化快速发展的需求，为医疗业务的顺利进行提供有力支撑。</w:t>
      </w:r>
    </w:p>
    <w:p w14:paraId="19BF1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二、项目范围</w:t>
      </w:r>
    </w:p>
    <w:p w14:paraId="39FA8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 网络布线范围：医院内部各科室、病房、诊疗室、办公室等区域的网络布线。</w:t>
      </w:r>
    </w:p>
    <w:p w14:paraId="16EC3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 布线类型：包括网线布线、电话线布线等。</w:t>
      </w:r>
    </w:p>
    <w:p w14:paraId="13192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 网络设备：包括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配线架、网线插座等网络设备的安装与配置。</w:t>
      </w:r>
    </w:p>
    <w:p w14:paraId="55C23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技术支持：提供网络布线项目的技术支持和售后服务。</w:t>
      </w:r>
    </w:p>
    <w:p w14:paraId="7E34E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6B01D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5B457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2551C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6D3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4DA7A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三、项目清单</w:t>
      </w:r>
    </w:p>
    <w:tbl>
      <w:tblPr>
        <w:tblStyle w:val="4"/>
        <w:tblW w:w="9210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10"/>
        <w:gridCol w:w="1600"/>
        <w:gridCol w:w="800"/>
        <w:gridCol w:w="716"/>
        <w:gridCol w:w="3384"/>
      </w:tblGrid>
      <w:tr w14:paraId="0D97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4779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810" w:type="dxa"/>
            <w:vAlign w:val="center"/>
          </w:tcPr>
          <w:p w14:paraId="6C7A3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设备（材料）名称</w:t>
            </w:r>
          </w:p>
        </w:tc>
        <w:tc>
          <w:tcPr>
            <w:tcW w:w="1600" w:type="dxa"/>
            <w:vAlign w:val="center"/>
          </w:tcPr>
          <w:p w14:paraId="1FA07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品牌</w:t>
            </w:r>
          </w:p>
        </w:tc>
        <w:tc>
          <w:tcPr>
            <w:tcW w:w="800" w:type="dxa"/>
            <w:vAlign w:val="center"/>
          </w:tcPr>
          <w:p w14:paraId="2C2F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716" w:type="dxa"/>
            <w:vAlign w:val="center"/>
          </w:tcPr>
          <w:p w14:paraId="365C0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数量</w:t>
            </w:r>
          </w:p>
        </w:tc>
        <w:tc>
          <w:tcPr>
            <w:tcW w:w="3384" w:type="dxa"/>
            <w:vAlign w:val="center"/>
          </w:tcPr>
          <w:p w14:paraId="23C6F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eastAsia="zh-CN"/>
              </w:rPr>
              <w:t>规格型号要求</w:t>
            </w:r>
          </w:p>
        </w:tc>
      </w:tr>
      <w:tr w14:paraId="7D76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1B00A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810" w:type="dxa"/>
            <w:vAlign w:val="center"/>
          </w:tcPr>
          <w:p w14:paraId="4A203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六类信息点</w:t>
            </w:r>
          </w:p>
        </w:tc>
        <w:tc>
          <w:tcPr>
            <w:tcW w:w="1600" w:type="dxa"/>
            <w:vAlign w:val="center"/>
          </w:tcPr>
          <w:p w14:paraId="3C5A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国内知名品牌</w:t>
            </w:r>
          </w:p>
        </w:tc>
        <w:tc>
          <w:tcPr>
            <w:tcW w:w="800" w:type="dxa"/>
            <w:vAlign w:val="center"/>
          </w:tcPr>
          <w:p w14:paraId="23C8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个</w:t>
            </w:r>
          </w:p>
        </w:tc>
        <w:tc>
          <w:tcPr>
            <w:tcW w:w="716" w:type="dxa"/>
            <w:vAlign w:val="center"/>
          </w:tcPr>
          <w:p w14:paraId="27672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3384" w:type="dxa"/>
            <w:vAlign w:val="center"/>
          </w:tcPr>
          <w:p w14:paraId="721BE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含：六类网线、六类模块、信息面板、底盒、水晶头、PVC管材、施工安装及测试、税费等</w:t>
            </w:r>
          </w:p>
        </w:tc>
      </w:tr>
      <w:tr w14:paraId="7D83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606FF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1810" w:type="dxa"/>
            <w:vAlign w:val="center"/>
          </w:tcPr>
          <w:p w14:paraId="1F3B3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六类配线架</w:t>
            </w:r>
          </w:p>
        </w:tc>
        <w:tc>
          <w:tcPr>
            <w:tcW w:w="1600" w:type="dxa"/>
            <w:vAlign w:val="center"/>
          </w:tcPr>
          <w:p w14:paraId="086C5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国内知名品牌</w:t>
            </w:r>
          </w:p>
        </w:tc>
        <w:tc>
          <w:tcPr>
            <w:tcW w:w="800" w:type="dxa"/>
            <w:vAlign w:val="center"/>
          </w:tcPr>
          <w:p w14:paraId="017D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个</w:t>
            </w:r>
          </w:p>
        </w:tc>
        <w:tc>
          <w:tcPr>
            <w:tcW w:w="716" w:type="dxa"/>
            <w:vAlign w:val="center"/>
          </w:tcPr>
          <w:p w14:paraId="183F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3384" w:type="dxa"/>
            <w:vAlign w:val="center"/>
          </w:tcPr>
          <w:p w14:paraId="6EC5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六类24口配线架（整体集成式）</w:t>
            </w:r>
          </w:p>
        </w:tc>
      </w:tr>
      <w:tr w14:paraId="5F28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76DD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1810" w:type="dxa"/>
            <w:vAlign w:val="center"/>
          </w:tcPr>
          <w:p w14:paraId="5ECF4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六类模块</w:t>
            </w:r>
          </w:p>
        </w:tc>
        <w:tc>
          <w:tcPr>
            <w:tcW w:w="1600" w:type="dxa"/>
            <w:vAlign w:val="center"/>
          </w:tcPr>
          <w:p w14:paraId="3D797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国内知名品牌</w:t>
            </w:r>
          </w:p>
        </w:tc>
        <w:tc>
          <w:tcPr>
            <w:tcW w:w="800" w:type="dxa"/>
            <w:vAlign w:val="center"/>
          </w:tcPr>
          <w:p w14:paraId="2FE50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个</w:t>
            </w:r>
          </w:p>
        </w:tc>
        <w:tc>
          <w:tcPr>
            <w:tcW w:w="716" w:type="dxa"/>
            <w:vAlign w:val="center"/>
          </w:tcPr>
          <w:p w14:paraId="1F2F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3384" w:type="dxa"/>
            <w:vAlign w:val="center"/>
          </w:tcPr>
          <w:p w14:paraId="58F64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3D03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9BAE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1810" w:type="dxa"/>
            <w:vAlign w:val="center"/>
          </w:tcPr>
          <w:p w14:paraId="4267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信息面板</w:t>
            </w:r>
          </w:p>
        </w:tc>
        <w:tc>
          <w:tcPr>
            <w:tcW w:w="1600" w:type="dxa"/>
            <w:vAlign w:val="center"/>
          </w:tcPr>
          <w:p w14:paraId="6A49E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国内知名品牌</w:t>
            </w:r>
          </w:p>
        </w:tc>
        <w:tc>
          <w:tcPr>
            <w:tcW w:w="800" w:type="dxa"/>
            <w:vAlign w:val="center"/>
          </w:tcPr>
          <w:p w14:paraId="6EFBC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个</w:t>
            </w:r>
          </w:p>
        </w:tc>
        <w:tc>
          <w:tcPr>
            <w:tcW w:w="716" w:type="dxa"/>
            <w:vAlign w:val="center"/>
          </w:tcPr>
          <w:p w14:paraId="1457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3384" w:type="dxa"/>
            <w:vAlign w:val="center"/>
          </w:tcPr>
          <w:p w14:paraId="5195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单口</w:t>
            </w:r>
          </w:p>
        </w:tc>
      </w:tr>
      <w:tr w14:paraId="547F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76F4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1810" w:type="dxa"/>
            <w:vAlign w:val="center"/>
          </w:tcPr>
          <w:p w14:paraId="0B556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信息面板</w:t>
            </w:r>
          </w:p>
        </w:tc>
        <w:tc>
          <w:tcPr>
            <w:tcW w:w="1600" w:type="dxa"/>
            <w:vAlign w:val="center"/>
          </w:tcPr>
          <w:p w14:paraId="4FC23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国内知名品牌</w:t>
            </w:r>
          </w:p>
        </w:tc>
        <w:tc>
          <w:tcPr>
            <w:tcW w:w="800" w:type="dxa"/>
            <w:vAlign w:val="center"/>
          </w:tcPr>
          <w:p w14:paraId="6778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个</w:t>
            </w:r>
          </w:p>
        </w:tc>
        <w:tc>
          <w:tcPr>
            <w:tcW w:w="716" w:type="dxa"/>
            <w:vAlign w:val="center"/>
          </w:tcPr>
          <w:p w14:paraId="2F513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3384" w:type="dxa"/>
            <w:vAlign w:val="center"/>
          </w:tcPr>
          <w:p w14:paraId="4AB3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双口</w:t>
            </w:r>
          </w:p>
        </w:tc>
      </w:tr>
      <w:tr w14:paraId="395B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121C9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6</w:t>
            </w:r>
          </w:p>
        </w:tc>
        <w:tc>
          <w:tcPr>
            <w:tcW w:w="1810" w:type="dxa"/>
            <w:vAlign w:val="center"/>
          </w:tcPr>
          <w:p w14:paraId="3222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底盒</w:t>
            </w:r>
          </w:p>
        </w:tc>
        <w:tc>
          <w:tcPr>
            <w:tcW w:w="1600" w:type="dxa"/>
            <w:vAlign w:val="center"/>
          </w:tcPr>
          <w:p w14:paraId="34B6C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国内知名品牌</w:t>
            </w:r>
          </w:p>
        </w:tc>
        <w:tc>
          <w:tcPr>
            <w:tcW w:w="800" w:type="dxa"/>
            <w:vAlign w:val="center"/>
          </w:tcPr>
          <w:p w14:paraId="6420F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个</w:t>
            </w:r>
          </w:p>
        </w:tc>
        <w:tc>
          <w:tcPr>
            <w:tcW w:w="716" w:type="dxa"/>
            <w:vAlign w:val="center"/>
          </w:tcPr>
          <w:p w14:paraId="70DDC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3384" w:type="dxa"/>
            <w:vAlign w:val="center"/>
          </w:tcPr>
          <w:p w14:paraId="47100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86型（明装、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装）</w:t>
            </w:r>
          </w:p>
        </w:tc>
      </w:tr>
      <w:tr w14:paraId="167E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106DF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7</w:t>
            </w:r>
          </w:p>
        </w:tc>
        <w:tc>
          <w:tcPr>
            <w:tcW w:w="1810" w:type="dxa"/>
            <w:vAlign w:val="center"/>
          </w:tcPr>
          <w:p w14:paraId="73E1B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理线架</w:t>
            </w:r>
          </w:p>
        </w:tc>
        <w:tc>
          <w:tcPr>
            <w:tcW w:w="1600" w:type="dxa"/>
            <w:vAlign w:val="center"/>
          </w:tcPr>
          <w:p w14:paraId="126C2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国内知名品牌</w:t>
            </w:r>
          </w:p>
        </w:tc>
        <w:tc>
          <w:tcPr>
            <w:tcW w:w="800" w:type="dxa"/>
            <w:vAlign w:val="center"/>
          </w:tcPr>
          <w:p w14:paraId="3065C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个</w:t>
            </w:r>
          </w:p>
        </w:tc>
        <w:tc>
          <w:tcPr>
            <w:tcW w:w="716" w:type="dxa"/>
            <w:vAlign w:val="center"/>
          </w:tcPr>
          <w:p w14:paraId="52C01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3384" w:type="dxa"/>
            <w:vAlign w:val="center"/>
          </w:tcPr>
          <w:p w14:paraId="5B23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6A0B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9CFB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8</w:t>
            </w:r>
          </w:p>
        </w:tc>
        <w:tc>
          <w:tcPr>
            <w:tcW w:w="1810" w:type="dxa"/>
            <w:vAlign w:val="center"/>
          </w:tcPr>
          <w:p w14:paraId="15CC1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六类网络跳线</w:t>
            </w:r>
          </w:p>
        </w:tc>
        <w:tc>
          <w:tcPr>
            <w:tcW w:w="1600" w:type="dxa"/>
            <w:vAlign w:val="center"/>
          </w:tcPr>
          <w:p w14:paraId="4CAE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国内知名品牌</w:t>
            </w:r>
          </w:p>
        </w:tc>
        <w:tc>
          <w:tcPr>
            <w:tcW w:w="800" w:type="dxa"/>
            <w:vAlign w:val="center"/>
          </w:tcPr>
          <w:p w14:paraId="56509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条</w:t>
            </w:r>
          </w:p>
        </w:tc>
        <w:tc>
          <w:tcPr>
            <w:tcW w:w="716" w:type="dxa"/>
            <w:vAlign w:val="center"/>
          </w:tcPr>
          <w:p w14:paraId="29B97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3384" w:type="dxa"/>
            <w:vAlign w:val="center"/>
          </w:tcPr>
          <w:p w14:paraId="5560C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2米</w:t>
            </w:r>
          </w:p>
        </w:tc>
      </w:tr>
      <w:tr w14:paraId="2943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47E1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9</w:t>
            </w:r>
          </w:p>
        </w:tc>
        <w:tc>
          <w:tcPr>
            <w:tcW w:w="1810" w:type="dxa"/>
            <w:vAlign w:val="center"/>
          </w:tcPr>
          <w:p w14:paraId="1D7BB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线槽</w:t>
            </w:r>
          </w:p>
        </w:tc>
        <w:tc>
          <w:tcPr>
            <w:tcW w:w="1600" w:type="dxa"/>
            <w:vAlign w:val="center"/>
          </w:tcPr>
          <w:p w14:paraId="15075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国内知名品牌</w:t>
            </w:r>
          </w:p>
        </w:tc>
        <w:tc>
          <w:tcPr>
            <w:tcW w:w="800" w:type="dxa"/>
            <w:vAlign w:val="center"/>
          </w:tcPr>
          <w:p w14:paraId="643D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米</w:t>
            </w:r>
          </w:p>
        </w:tc>
        <w:tc>
          <w:tcPr>
            <w:tcW w:w="716" w:type="dxa"/>
            <w:vAlign w:val="center"/>
          </w:tcPr>
          <w:p w14:paraId="3B1DD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3384" w:type="dxa"/>
            <w:vAlign w:val="center"/>
          </w:tcPr>
          <w:p w14:paraId="6D9EA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PVC材质</w:t>
            </w:r>
          </w:p>
        </w:tc>
      </w:tr>
      <w:tr w14:paraId="26FD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gridSpan w:val="6"/>
            <w:vAlign w:val="center"/>
          </w:tcPr>
          <w:p w14:paraId="129E7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highlight w:val="none"/>
                <w:lang w:val="en-US" w:eastAsia="zh-CN"/>
              </w:rPr>
              <w:t>包含产品生产、包装、运输、施工、安装、税金等一切费用</w:t>
            </w:r>
          </w:p>
        </w:tc>
      </w:tr>
    </w:tbl>
    <w:p w14:paraId="7845FA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项目要求</w:t>
      </w:r>
    </w:p>
    <w:p w14:paraId="332CCAB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1.保证不使用劣质及不合格材料，并确保所有使用材料均有出厂合格证或检验报告及出厂质量证明书。</w:t>
      </w:r>
    </w:p>
    <w:p w14:paraId="2778B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 遵循《综合布线系统工程设计规范》 GB50311-2016标准及规范，确保网络布线的合规性。</w:t>
      </w:r>
    </w:p>
    <w:p w14:paraId="550C1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保证网络布线系统的稳定性、高效性和安全性。</w:t>
      </w:r>
    </w:p>
    <w:p w14:paraId="1C513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 选用优质的网络设备和线材，确保网络布线质量。</w:t>
      </w:r>
    </w:p>
    <w:p w14:paraId="1B301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 合理安排施工进度，确保项目按时完成。</w:t>
      </w:r>
    </w:p>
    <w:p w14:paraId="60F07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 提供专业的技术支持和售后服务，确保网络布线系统的正常运行。</w:t>
      </w:r>
    </w:p>
    <w:p w14:paraId="0D58A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7.施工项目质保期：一年</w:t>
      </w:r>
    </w:p>
    <w:p w14:paraId="0F139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8.项目施工响应时间：24小时内</w:t>
      </w:r>
    </w:p>
    <w:p w14:paraId="1E607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四、付款方式</w:t>
      </w:r>
    </w:p>
    <w:p w14:paraId="644FF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项目验收合格后，按实按季结算。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E91FA"/>
    <w:multiLevelType w:val="singleLevel"/>
    <w:tmpl w:val="BFDE91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YjUwNDEzYTE5NWMxODQ2YThhOTE3OWQzYWNjMDgifQ=="/>
  </w:docVars>
  <w:rsids>
    <w:rsidRoot w:val="000E62F3"/>
    <w:rsid w:val="000E62F3"/>
    <w:rsid w:val="002F7822"/>
    <w:rsid w:val="00310D82"/>
    <w:rsid w:val="00E225A1"/>
    <w:rsid w:val="106758DF"/>
    <w:rsid w:val="13103164"/>
    <w:rsid w:val="14667A34"/>
    <w:rsid w:val="1BBE41F6"/>
    <w:rsid w:val="1BDF325F"/>
    <w:rsid w:val="2C882D3E"/>
    <w:rsid w:val="33465B6D"/>
    <w:rsid w:val="3A543DA5"/>
    <w:rsid w:val="552949FC"/>
    <w:rsid w:val="55871728"/>
    <w:rsid w:val="5C516FBE"/>
    <w:rsid w:val="65744A4C"/>
    <w:rsid w:val="7F8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3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672</Words>
  <Characters>701</Characters>
  <Lines>5</Lines>
  <Paragraphs>1</Paragraphs>
  <TotalTime>4</TotalTime>
  <ScaleCrop>false</ScaleCrop>
  <LinksUpToDate>false</LinksUpToDate>
  <CharactersWithSpaces>711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2024-09-02T06:43:00Z</dcterms:created>
  <dc:creator>Administrator</dc:creator>
  <cp:lastModifiedBy>❤晓婷婷菇凉</cp:lastModifiedBy>
  <dcterms:modified xsi:type="dcterms:W3CDTF">2024-09-10T07:58:33Z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74C2B7826F3343688CE68DB0B5D92A5A_12</vt:lpwstr>
  </property>
</Properties>
</file>